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C13E8" w14:textId="77777777" w:rsidR="00DE721C" w:rsidRPr="00324123" w:rsidRDefault="00DE721C" w:rsidP="00EA3F86">
      <w:pPr>
        <w:spacing w:line="240" w:lineRule="auto"/>
        <w:jc w:val="center"/>
        <w:rPr>
          <w:sz w:val="14"/>
          <w:szCs w:val="14"/>
        </w:rPr>
      </w:pPr>
    </w:p>
    <w:p w14:paraId="7230A0B6" w14:textId="4E4A170B" w:rsidR="00EA3F86" w:rsidRDefault="005A12AF" w:rsidP="009F4B1F">
      <w:pPr>
        <w:spacing w:line="240" w:lineRule="auto"/>
        <w:jc w:val="center"/>
        <w:rPr>
          <w:b/>
          <w:bCs/>
          <w:color w:val="404040" w:themeColor="text1" w:themeTint="BF"/>
          <w:sz w:val="32"/>
          <w:szCs w:val="32"/>
        </w:rPr>
      </w:pPr>
      <w:r>
        <w:rPr>
          <w:b/>
          <w:bCs/>
          <w:color w:val="404040" w:themeColor="text1" w:themeTint="BF"/>
          <w:sz w:val="32"/>
          <w:szCs w:val="32"/>
        </w:rPr>
        <w:t xml:space="preserve"> </w:t>
      </w:r>
      <w:r w:rsidR="009F4B1F" w:rsidRPr="00324123">
        <w:rPr>
          <w:b/>
          <w:bCs/>
          <w:color w:val="404040" w:themeColor="text1" w:themeTint="BF"/>
          <w:sz w:val="32"/>
          <w:szCs w:val="32"/>
        </w:rPr>
        <w:t>PRESS STATEMENT</w:t>
      </w:r>
      <w:r w:rsidR="00ED3534">
        <w:rPr>
          <w:b/>
          <w:bCs/>
          <w:color w:val="404040" w:themeColor="text1" w:themeTint="BF"/>
          <w:sz w:val="32"/>
          <w:szCs w:val="32"/>
        </w:rPr>
        <w:t xml:space="preserve"> – FOR IMMEDIATE RELEASE</w:t>
      </w:r>
    </w:p>
    <w:p w14:paraId="1D9D65DF" w14:textId="5B0DD60B" w:rsidR="005A12AF" w:rsidRPr="005A12AF" w:rsidRDefault="005A12AF" w:rsidP="009F4B1F">
      <w:pPr>
        <w:spacing w:line="240" w:lineRule="auto"/>
        <w:jc w:val="center"/>
        <w:rPr>
          <w:color w:val="404040" w:themeColor="text1" w:themeTint="BF"/>
          <w:sz w:val="2"/>
          <w:szCs w:val="2"/>
        </w:rPr>
      </w:pPr>
      <w:r w:rsidRPr="005A12AF">
        <w:rPr>
          <w:color w:val="404040" w:themeColor="text1" w:themeTint="BF"/>
        </w:rPr>
        <w:t>March 2</w:t>
      </w:r>
      <w:r w:rsidR="00FB20CB">
        <w:rPr>
          <w:color w:val="404040" w:themeColor="text1" w:themeTint="BF"/>
        </w:rPr>
        <w:t>5</w:t>
      </w:r>
      <w:r w:rsidRPr="005A12AF">
        <w:rPr>
          <w:color w:val="404040" w:themeColor="text1" w:themeTint="BF"/>
        </w:rPr>
        <w:t>, 2021</w:t>
      </w:r>
    </w:p>
    <w:p w14:paraId="3060F93F" w14:textId="77777777" w:rsidR="009F4B1F" w:rsidRPr="00DE721C" w:rsidRDefault="009F4B1F" w:rsidP="00EA3F86">
      <w:pPr>
        <w:spacing w:line="240" w:lineRule="auto"/>
        <w:jc w:val="center"/>
        <w:rPr>
          <w:sz w:val="4"/>
          <w:szCs w:val="4"/>
        </w:rPr>
      </w:pPr>
    </w:p>
    <w:p w14:paraId="1A6FE8AE" w14:textId="7FF99050" w:rsidR="009F4B1F" w:rsidRDefault="009F4B1F" w:rsidP="00DE721C">
      <w:pPr>
        <w:spacing w:after="0" w:line="240" w:lineRule="auto"/>
        <w:jc w:val="center"/>
        <w:rPr>
          <w:sz w:val="23"/>
          <w:szCs w:val="23"/>
        </w:rPr>
      </w:pPr>
      <w:r>
        <w:rPr>
          <w:sz w:val="23"/>
          <w:szCs w:val="23"/>
        </w:rPr>
        <w:t>RON JOHNSON, WISCONSIN’S GREATEST NATIONAL EMBARRASSMENT SINCE JOSEPH MCCARTHY:</w:t>
      </w:r>
    </w:p>
    <w:p w14:paraId="27CF400B" w14:textId="756B1481" w:rsidR="007D3B03" w:rsidRDefault="007D3B03" w:rsidP="007D3B03">
      <w:pPr>
        <w:spacing w:after="0" w:line="240" w:lineRule="auto"/>
        <w:jc w:val="center"/>
        <w:rPr>
          <w:sz w:val="23"/>
          <w:szCs w:val="23"/>
        </w:rPr>
      </w:pPr>
      <w:r>
        <w:rPr>
          <w:sz w:val="23"/>
          <w:szCs w:val="23"/>
        </w:rPr>
        <w:t xml:space="preserve">HE REPRESENTS </w:t>
      </w:r>
      <w:r w:rsidR="002738BE">
        <w:rPr>
          <w:sz w:val="23"/>
          <w:szCs w:val="23"/>
        </w:rPr>
        <w:t>RACISM</w:t>
      </w:r>
      <w:r>
        <w:rPr>
          <w:sz w:val="23"/>
          <w:szCs w:val="23"/>
        </w:rPr>
        <w:t xml:space="preserve">, SUPREMACY AND BIGOTRY </w:t>
      </w:r>
    </w:p>
    <w:p w14:paraId="4C3302FB" w14:textId="77777777" w:rsidR="00DE721C" w:rsidRPr="00235428" w:rsidRDefault="00DE721C" w:rsidP="00DE721C">
      <w:pPr>
        <w:spacing w:after="0" w:line="240" w:lineRule="auto"/>
        <w:jc w:val="center"/>
        <w:rPr>
          <w:sz w:val="23"/>
          <w:szCs w:val="23"/>
        </w:rPr>
      </w:pPr>
    </w:p>
    <w:p w14:paraId="7E0B83D8" w14:textId="2A5020F8" w:rsidR="00D90E75" w:rsidRPr="00DE721C" w:rsidRDefault="00D90E75" w:rsidP="00DE721C">
      <w:pPr>
        <w:jc w:val="both"/>
      </w:pPr>
      <w:r w:rsidRPr="00DE721C">
        <w:t xml:space="preserve">“Had the tables been turned and President Donald Trump won the election and those were thousands of Black Lives Matter and </w:t>
      </w:r>
      <w:r w:rsidR="00D91065">
        <w:t>A</w:t>
      </w:r>
      <w:r w:rsidRPr="00DE721C">
        <w:t xml:space="preserve">ntifa protesters I would have been concerned,” Wisconsin Senator Ron Johnson stated about the January 6 insurrection on the U.S. Capitol.  Five people died in the riot including one police officer and dozens were injured. Prosecutors have charged more than 400 people with crimes and nearly that many had been arrested. Forty people have been arrested for assault on law enforcement officers - </w:t>
      </w:r>
      <w:r w:rsidR="009F4B1F">
        <w:t>t</w:t>
      </w:r>
      <w:r w:rsidR="009F4B1F" w:rsidRPr="00DE721C">
        <w:t xml:space="preserve">his </w:t>
      </w:r>
      <w:r w:rsidRPr="00DE721C">
        <w:t xml:space="preserve">is Domestic Terrorism in its </w:t>
      </w:r>
      <w:r w:rsidR="00523076">
        <w:t xml:space="preserve">most </w:t>
      </w:r>
      <w:r w:rsidR="00033267">
        <w:t>hateful</w:t>
      </w:r>
      <w:r w:rsidRPr="00DE721C">
        <w:t xml:space="preserve"> form. </w:t>
      </w:r>
    </w:p>
    <w:p w14:paraId="1ACDE56A" w14:textId="0D414AC0" w:rsidR="00D90E75" w:rsidRPr="00DE721C" w:rsidRDefault="00D90E75" w:rsidP="00DE721C">
      <w:pPr>
        <w:jc w:val="both"/>
      </w:pPr>
      <w:r w:rsidRPr="00DE721C">
        <w:t>Ron Johnson has shown</w:t>
      </w:r>
      <w:r w:rsidR="009F4B1F">
        <w:t xml:space="preserve"> an </w:t>
      </w:r>
      <w:r w:rsidR="007D3B03">
        <w:t>unprecedented</w:t>
      </w:r>
      <w:r w:rsidRPr="00DE721C">
        <w:t xml:space="preserve"> ability to make statements that are not based in fact, </w:t>
      </w:r>
      <w:r w:rsidR="00DE721C" w:rsidRPr="00DE721C">
        <w:t>History,</w:t>
      </w:r>
      <w:r w:rsidRPr="00DE721C">
        <w:t xml:space="preserve"> or common sense.  Consider other statements of Johnson: “The Affordable Care Act is the single greatest assault on freedom in my lifetime.” “Obamacare is more threatening than </w:t>
      </w:r>
      <w:r w:rsidR="009F4B1F">
        <w:t>C</w:t>
      </w:r>
      <w:r w:rsidR="009F4B1F" w:rsidRPr="00DE721C">
        <w:t>ommunism</w:t>
      </w:r>
      <w:r w:rsidRPr="00DE721C">
        <w:t xml:space="preserve">.”  “We are not acting to thwart the democratic </w:t>
      </w:r>
      <w:r w:rsidR="00DE721C" w:rsidRPr="00DE721C">
        <w:t>process;</w:t>
      </w:r>
      <w:r w:rsidRPr="00DE721C">
        <w:t xml:space="preserve"> we are acting to protect it.”</w:t>
      </w:r>
    </w:p>
    <w:p w14:paraId="67E6D55E" w14:textId="4FB7B811" w:rsidR="00D90E75" w:rsidRPr="00DE721C" w:rsidRDefault="00D90E75" w:rsidP="00DE721C">
      <w:pPr>
        <w:jc w:val="both"/>
      </w:pPr>
      <w:r w:rsidRPr="00DE721C">
        <w:t xml:space="preserve">Ron Johnson has shown a lack of respect for Constitutional Principles, our democratic process, and the rule of law: 1) He joined nearly a dozen other Republican senators pledging to reject the presidential election results when Congress met to count Electoral College votes and certify Joe Biden as President-Elect. 2) In a joint letter by the senators, they claimed the election contained “unprecedented allegations” of voter fraud and violations of law, arguing “the allegations of fraud and irregularities in the 2020 election exceed any in our lifetimes.” 3) He </w:t>
      </w:r>
      <w:r w:rsidR="00DE721C">
        <w:t xml:space="preserve">has </w:t>
      </w:r>
      <w:r w:rsidRPr="00DE721C">
        <w:t xml:space="preserve">called for the creation of a commission with full investigatory and fact-finding authority to conduct an emergency audit of the 2020 election returns. State and Federal judges - some appointed by Trump - dismissed more than 50 lawsuits brought by Trump or his allies alleging election fraud and other irregularities. </w:t>
      </w:r>
    </w:p>
    <w:p w14:paraId="1D946A64" w14:textId="034FD45E" w:rsidR="00D90E75" w:rsidRPr="00DE721C" w:rsidRDefault="00D90E75" w:rsidP="00DE721C">
      <w:pPr>
        <w:jc w:val="both"/>
      </w:pPr>
      <w:r w:rsidRPr="00DE721C">
        <w:t>A</w:t>
      </w:r>
      <w:r w:rsidR="006C44AB">
        <w:t xml:space="preserve"> Sunday</w:t>
      </w:r>
      <w:r w:rsidRPr="00DE721C">
        <w:t xml:space="preserve"> interview </w:t>
      </w:r>
      <w:r w:rsidR="009F4B1F">
        <w:t>on</w:t>
      </w:r>
      <w:r w:rsidRPr="00DE721C">
        <w:t xml:space="preserve"> </w:t>
      </w:r>
      <w:r w:rsidR="009F4B1F">
        <w:t xml:space="preserve">NBC’s </w:t>
      </w:r>
      <w:r w:rsidRPr="00DE721C">
        <w:t xml:space="preserve">Meet the Press </w:t>
      </w:r>
      <w:r w:rsidR="009F4B1F">
        <w:t xml:space="preserve">with </w:t>
      </w:r>
      <w:r w:rsidRPr="00DE721C">
        <w:t>host Chuck Todd</w:t>
      </w:r>
      <w:r w:rsidR="009F4B1F">
        <w:t>,</w:t>
      </w:r>
      <w:r w:rsidRPr="00DE721C">
        <w:t xml:space="preserve"> turned into a shouting match multiple times, with both at one point telling the other to "look in the mirror" and acknowledge their roles in perpetuating conspiracy theories about voter fraud in the 2020 election, and the declining trust in the mainstream </w:t>
      </w:r>
      <w:r w:rsidR="00DE721C" w:rsidRPr="00DE721C">
        <w:t>media,</w:t>
      </w:r>
      <w:r w:rsidRPr="00DE721C">
        <w:t xml:space="preserve"> respectively. </w:t>
      </w:r>
    </w:p>
    <w:p w14:paraId="19DEC621" w14:textId="3DEAB010" w:rsidR="00235428" w:rsidRPr="00DE721C" w:rsidRDefault="00D90E75" w:rsidP="00DE721C">
      <w:pPr>
        <w:jc w:val="both"/>
      </w:pPr>
      <w:r w:rsidRPr="00DE721C">
        <w:t xml:space="preserve">There is growing outcry for Ron Johnson to resign: the Milwaukee Journal Sentinel Editorial Board called on Sen. Ron Johnson to either resign or be expelled from office for his role in spreading disinformation about the presidential election; </w:t>
      </w:r>
      <w:r w:rsidR="00281693" w:rsidRPr="00DE721C">
        <w:t>A l</w:t>
      </w:r>
      <w:r w:rsidRPr="00DE721C">
        <w:t>ocal protest included a “Caravan Against Fascism”</w:t>
      </w:r>
      <w:r w:rsidR="00281693" w:rsidRPr="00DE721C">
        <w:t xml:space="preserve"> calling on his resignation; </w:t>
      </w:r>
      <w:r w:rsidR="00235428" w:rsidRPr="00DE721C">
        <w:t>African Americans know the hideous elements of racism and discrimination in this Country.</w:t>
      </w:r>
    </w:p>
    <w:p w14:paraId="6E53D7EF" w14:textId="5F31747D" w:rsidR="00B02428" w:rsidRPr="00DE721C" w:rsidRDefault="00235428" w:rsidP="00DE721C">
      <w:pPr>
        <w:jc w:val="both"/>
      </w:pPr>
      <w:r w:rsidRPr="00DE721C">
        <w:t xml:space="preserve">The Wisconsin NAACP believes Ron Johnson’s behaviors and attitudes disqualify him to hold </w:t>
      </w:r>
      <w:r w:rsidR="006C44AB">
        <w:t xml:space="preserve">any </w:t>
      </w:r>
      <w:r w:rsidRPr="00DE721C">
        <w:t xml:space="preserve">public office: we do not trust him; we do not forgive; and we </w:t>
      </w:r>
      <w:r w:rsidR="008E1B1B" w:rsidRPr="00DE721C">
        <w:t>believe he should immediately leave office</w:t>
      </w:r>
      <w:r w:rsidR="006C44AB">
        <w:t xml:space="preserve"> or be removed from office</w:t>
      </w:r>
      <w:r w:rsidR="008E1B1B" w:rsidRPr="00DE721C">
        <w:t>.  If not,</w:t>
      </w:r>
      <w:r w:rsidR="006C44AB">
        <w:t xml:space="preserve"> the Wisconsin NAACP pledges to </w:t>
      </w:r>
      <w:r w:rsidRPr="00DE721C">
        <w:t>work to prevent his re-election in 202</w:t>
      </w:r>
      <w:r w:rsidR="00554E93">
        <w:t>2</w:t>
      </w:r>
      <w:r w:rsidRPr="00DE721C">
        <w:t xml:space="preserve">.  </w:t>
      </w:r>
      <w:r w:rsidR="00D90E75" w:rsidRPr="00DE721C">
        <w:t xml:space="preserve"> </w:t>
      </w:r>
    </w:p>
    <w:p w14:paraId="0857C45E" w14:textId="4BB90135" w:rsidR="00140E92" w:rsidRPr="00DE721C" w:rsidRDefault="00140E92" w:rsidP="00DE721C">
      <w:pPr>
        <w:jc w:val="both"/>
      </w:pPr>
      <w:r w:rsidRPr="00DE721C">
        <w:t xml:space="preserve">For further information, contact: </w:t>
      </w:r>
      <w:r w:rsidR="003B1734" w:rsidRPr="00DE721C">
        <w:t>W</w:t>
      </w:r>
      <w:r w:rsidRPr="00DE721C">
        <w:t xml:space="preserve">endell J. Harris, President – Wisconsin Conference of Branches, Phone: 414-915-5297 or Email: </w:t>
      </w:r>
      <w:hyperlink r:id="rId8" w:history="1">
        <w:r w:rsidR="0063426F" w:rsidRPr="00DE721C">
          <w:rPr>
            <w:rStyle w:val="Hyperlink"/>
          </w:rPr>
          <w:t>wharris38@aol.com</w:t>
        </w:r>
      </w:hyperlink>
      <w:r w:rsidR="006C44AB">
        <w:t>.</w:t>
      </w:r>
      <w:r w:rsidR="0063426F" w:rsidRPr="00DE721C">
        <w:t xml:space="preserve"> </w:t>
      </w:r>
      <w:r w:rsidR="008F67FC">
        <w:t xml:space="preserve">    </w:t>
      </w:r>
    </w:p>
    <w:sectPr w:rsidR="00140E92" w:rsidRPr="00DE721C" w:rsidSect="00DE721C">
      <w:headerReference w:type="default" r:id="rId9"/>
      <w:footerReference w:type="default" r:id="rId10"/>
      <w:pgSz w:w="12240" w:h="15840"/>
      <w:pgMar w:top="216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D4DDB" w14:textId="77777777" w:rsidR="00650B51" w:rsidRDefault="00650B51" w:rsidP="00556880">
      <w:pPr>
        <w:spacing w:after="0" w:line="240" w:lineRule="auto"/>
      </w:pPr>
      <w:r>
        <w:separator/>
      </w:r>
    </w:p>
  </w:endnote>
  <w:endnote w:type="continuationSeparator" w:id="0">
    <w:p w14:paraId="441A5F23" w14:textId="77777777" w:rsidR="00650B51" w:rsidRDefault="00650B51" w:rsidP="00556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8D78" w14:textId="728E0537" w:rsidR="00556880" w:rsidRPr="00A36366" w:rsidRDefault="00556880" w:rsidP="00556880">
    <w:pPr>
      <w:spacing w:before="240" w:after="0"/>
      <w:jc w:val="center"/>
      <w:rPr>
        <w:i/>
        <w:iCs/>
        <w:sz w:val="18"/>
        <w:szCs w:val="18"/>
      </w:rPr>
    </w:pPr>
    <w:r w:rsidRPr="00A36366">
      <w:rPr>
        <w:i/>
        <w:iCs/>
        <w:sz w:val="18"/>
        <w:szCs w:val="18"/>
      </w:rPr>
      <w:t>Founded in 1909, the NAACP is the nation’s oldest and largest nonpartisan civil rights organization.</w:t>
    </w:r>
  </w:p>
  <w:p w14:paraId="443DD8B9" w14:textId="77777777" w:rsidR="00556880" w:rsidRDefault="00556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22F2D" w14:textId="77777777" w:rsidR="00650B51" w:rsidRDefault="00650B51" w:rsidP="00556880">
      <w:pPr>
        <w:spacing w:after="0" w:line="240" w:lineRule="auto"/>
      </w:pPr>
      <w:r>
        <w:separator/>
      </w:r>
    </w:p>
  </w:footnote>
  <w:footnote w:type="continuationSeparator" w:id="0">
    <w:p w14:paraId="23DBA5BC" w14:textId="77777777" w:rsidR="00650B51" w:rsidRDefault="00650B51" w:rsidP="00556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C6262" w14:textId="64D55CCA" w:rsidR="00DE721C" w:rsidRDefault="00ED3534" w:rsidP="00DE721C">
    <w:pPr>
      <w:pStyle w:val="Header"/>
      <w:jc w:val="center"/>
      <w:rPr>
        <w:sz w:val="23"/>
        <w:szCs w:val="23"/>
      </w:rPr>
    </w:pPr>
    <w:r>
      <w:rPr>
        <w:noProof/>
      </w:rPr>
      <w:drawing>
        <wp:inline distT="0" distB="0" distL="0" distR="0" wp14:anchorId="6855AA17" wp14:editId="004F1426">
          <wp:extent cx="4305300" cy="107953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389871" cy="1100744"/>
                  </a:xfrm>
                  <a:prstGeom prst="rect">
                    <a:avLst/>
                  </a:prstGeom>
                </pic:spPr>
              </pic:pic>
            </a:graphicData>
          </a:graphic>
        </wp:inline>
      </w:drawing>
    </w:r>
    <w:r w:rsidR="00011E2C">
      <w:rPr>
        <w:sz w:val="23"/>
        <w:szCs w:val="2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A7E89"/>
    <w:multiLevelType w:val="hybridMultilevel"/>
    <w:tmpl w:val="48B01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87477D"/>
    <w:multiLevelType w:val="hybridMultilevel"/>
    <w:tmpl w:val="EEE44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84D"/>
    <w:rsid w:val="00011E2C"/>
    <w:rsid w:val="00033267"/>
    <w:rsid w:val="000E3FFC"/>
    <w:rsid w:val="00140E92"/>
    <w:rsid w:val="001624D5"/>
    <w:rsid w:val="00215465"/>
    <w:rsid w:val="00233271"/>
    <w:rsid w:val="00235428"/>
    <w:rsid w:val="002738BE"/>
    <w:rsid w:val="00281693"/>
    <w:rsid w:val="0029025E"/>
    <w:rsid w:val="002E5D1F"/>
    <w:rsid w:val="003016E5"/>
    <w:rsid w:val="00324123"/>
    <w:rsid w:val="003433ED"/>
    <w:rsid w:val="00346F44"/>
    <w:rsid w:val="003B1734"/>
    <w:rsid w:val="004B3019"/>
    <w:rsid w:val="00523076"/>
    <w:rsid w:val="00554E93"/>
    <w:rsid w:val="00556880"/>
    <w:rsid w:val="005A12AF"/>
    <w:rsid w:val="006076AE"/>
    <w:rsid w:val="0063426F"/>
    <w:rsid w:val="00650B51"/>
    <w:rsid w:val="006721B4"/>
    <w:rsid w:val="006C44AB"/>
    <w:rsid w:val="007A16AC"/>
    <w:rsid w:val="007D3B03"/>
    <w:rsid w:val="007F284D"/>
    <w:rsid w:val="00823C08"/>
    <w:rsid w:val="008C5866"/>
    <w:rsid w:val="008E1B1B"/>
    <w:rsid w:val="008F67FC"/>
    <w:rsid w:val="0092342B"/>
    <w:rsid w:val="009E03CA"/>
    <w:rsid w:val="009F4B1F"/>
    <w:rsid w:val="00A03424"/>
    <w:rsid w:val="00A36366"/>
    <w:rsid w:val="00A36B11"/>
    <w:rsid w:val="00A67CA6"/>
    <w:rsid w:val="00AB4F96"/>
    <w:rsid w:val="00AC090E"/>
    <w:rsid w:val="00AE4CD5"/>
    <w:rsid w:val="00B02428"/>
    <w:rsid w:val="00B2514D"/>
    <w:rsid w:val="00B27010"/>
    <w:rsid w:val="00B4763E"/>
    <w:rsid w:val="00B500EC"/>
    <w:rsid w:val="00B824CF"/>
    <w:rsid w:val="00B87A35"/>
    <w:rsid w:val="00BA3DFD"/>
    <w:rsid w:val="00C36BB9"/>
    <w:rsid w:val="00C8574F"/>
    <w:rsid w:val="00C864EB"/>
    <w:rsid w:val="00CA2047"/>
    <w:rsid w:val="00D90E75"/>
    <w:rsid w:val="00D91065"/>
    <w:rsid w:val="00DE721C"/>
    <w:rsid w:val="00E16054"/>
    <w:rsid w:val="00E92A2F"/>
    <w:rsid w:val="00EA3F86"/>
    <w:rsid w:val="00ED3534"/>
    <w:rsid w:val="00F02C99"/>
    <w:rsid w:val="00FB2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35F2B"/>
  <w15:chartTrackingRefBased/>
  <w15:docId w15:val="{CF719E21-D438-42BC-9350-3DF6818C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CA6"/>
    <w:pPr>
      <w:ind w:left="720"/>
      <w:contextualSpacing/>
    </w:pPr>
  </w:style>
  <w:style w:type="character" w:styleId="Hyperlink">
    <w:name w:val="Hyperlink"/>
    <w:basedOn w:val="DefaultParagraphFont"/>
    <w:uiPriority w:val="99"/>
    <w:unhideWhenUsed/>
    <w:rsid w:val="003B1734"/>
    <w:rPr>
      <w:color w:val="0563C1" w:themeColor="hyperlink"/>
      <w:u w:val="single"/>
    </w:rPr>
  </w:style>
  <w:style w:type="character" w:styleId="UnresolvedMention">
    <w:name w:val="Unresolved Mention"/>
    <w:basedOn w:val="DefaultParagraphFont"/>
    <w:uiPriority w:val="99"/>
    <w:semiHidden/>
    <w:unhideWhenUsed/>
    <w:rsid w:val="003B1734"/>
    <w:rPr>
      <w:color w:val="605E5C"/>
      <w:shd w:val="clear" w:color="auto" w:fill="E1DFDD"/>
    </w:rPr>
  </w:style>
  <w:style w:type="paragraph" w:styleId="Header">
    <w:name w:val="header"/>
    <w:basedOn w:val="Normal"/>
    <w:link w:val="HeaderChar"/>
    <w:uiPriority w:val="99"/>
    <w:unhideWhenUsed/>
    <w:rsid w:val="00556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880"/>
  </w:style>
  <w:style w:type="paragraph" w:styleId="Footer">
    <w:name w:val="footer"/>
    <w:basedOn w:val="Normal"/>
    <w:link w:val="FooterChar"/>
    <w:uiPriority w:val="99"/>
    <w:unhideWhenUsed/>
    <w:rsid w:val="00556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arris38@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E3695-CA89-4C83-B48A-B645702F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Gwendolyn Jones</dc:creator>
  <cp:keywords/>
  <dc:description/>
  <cp:lastModifiedBy>Gwendolyn Jones</cp:lastModifiedBy>
  <cp:revision>2</cp:revision>
  <cp:lastPrinted>2021-03-25T18:25:00Z</cp:lastPrinted>
  <dcterms:created xsi:type="dcterms:W3CDTF">2021-04-06T03:16:00Z</dcterms:created>
  <dcterms:modified xsi:type="dcterms:W3CDTF">2021-04-06T03:16:00Z</dcterms:modified>
</cp:coreProperties>
</file>